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8EB" w:rsidRPr="009177EA" w:rsidRDefault="007428EB" w:rsidP="007428EB">
      <w:pPr>
        <w:spacing w:after="120" w:line="240" w:lineRule="auto"/>
        <w:jc w:val="center"/>
        <w:rPr>
          <w:rFonts w:ascii="Arial Narrow" w:hAnsi="Arial Narrow"/>
          <w:b/>
        </w:rPr>
      </w:pPr>
      <w:r w:rsidRPr="009177EA">
        <w:rPr>
          <w:rFonts w:ascii="Arial Narrow" w:hAnsi="Arial Narrow"/>
          <w:b/>
        </w:rPr>
        <w:t xml:space="preserve">KALENDARZ ODBIORU ODPADÓW KOMUNALNYCH PRZEZ FIRMĘ  </w:t>
      </w:r>
    </w:p>
    <w:p w:rsidR="007428EB" w:rsidRPr="009177EA" w:rsidRDefault="007428EB" w:rsidP="007428EB">
      <w:pPr>
        <w:spacing w:after="120" w:line="240" w:lineRule="auto"/>
        <w:jc w:val="center"/>
        <w:rPr>
          <w:rFonts w:ascii="Arial Narrow" w:hAnsi="Arial Narrow"/>
          <w:b/>
        </w:rPr>
      </w:pPr>
      <w:r w:rsidRPr="009177EA">
        <w:rPr>
          <w:rFonts w:ascii="Arial Narrow" w:hAnsi="Arial Narrow"/>
          <w:b/>
        </w:rPr>
        <w:t>ALBA Miejskie Przedsiębiorstwo Gospodarki Komunalnej Sp. z o.o.</w:t>
      </w:r>
    </w:p>
    <w:p w:rsidR="007428EB" w:rsidRPr="009177EA" w:rsidRDefault="00B53BD0" w:rsidP="007428EB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7428EB" w:rsidRPr="009177EA">
        <w:rPr>
          <w:rFonts w:ascii="Arial Narrow" w:hAnsi="Arial Narrow"/>
          <w:b/>
        </w:rPr>
        <w:t xml:space="preserve">l. </w:t>
      </w:r>
      <w:proofErr w:type="spellStart"/>
      <w:r w:rsidR="007428EB" w:rsidRPr="009177EA">
        <w:rPr>
          <w:rFonts w:ascii="Arial Narrow" w:hAnsi="Arial Narrow"/>
          <w:b/>
        </w:rPr>
        <w:t>Starocmentarna</w:t>
      </w:r>
      <w:proofErr w:type="spellEnd"/>
      <w:r w:rsidR="007428EB" w:rsidRPr="009177EA">
        <w:rPr>
          <w:rFonts w:ascii="Arial Narrow" w:hAnsi="Arial Narrow"/>
          <w:b/>
        </w:rPr>
        <w:t xml:space="preserve"> 2, Dabrowa Górnicza 41-300,</w:t>
      </w:r>
    </w:p>
    <w:p w:rsidR="007428EB" w:rsidRPr="009177EA" w:rsidRDefault="007428EB" w:rsidP="007428EB">
      <w:pPr>
        <w:spacing w:after="120" w:line="240" w:lineRule="auto"/>
        <w:jc w:val="center"/>
        <w:rPr>
          <w:rFonts w:ascii="Arial Narrow" w:hAnsi="Arial Narrow"/>
        </w:rPr>
      </w:pPr>
      <w:r w:rsidRPr="009177EA">
        <w:rPr>
          <w:rFonts w:ascii="Arial Narrow" w:hAnsi="Arial Narrow"/>
        </w:rPr>
        <w:t xml:space="preserve">realizowany przez </w:t>
      </w:r>
    </w:p>
    <w:p w:rsidR="007428EB" w:rsidRPr="009177EA" w:rsidRDefault="007428EB" w:rsidP="007428EB">
      <w:pPr>
        <w:spacing w:after="120" w:line="240" w:lineRule="auto"/>
        <w:jc w:val="center"/>
        <w:rPr>
          <w:rFonts w:ascii="Arial Narrow" w:hAnsi="Arial Narrow"/>
          <w:b/>
        </w:rPr>
      </w:pPr>
      <w:r w:rsidRPr="009177EA">
        <w:rPr>
          <w:rFonts w:ascii="Arial Narrow" w:hAnsi="Arial Narrow"/>
          <w:b/>
        </w:rPr>
        <w:t xml:space="preserve"> </w:t>
      </w:r>
      <w:r w:rsidRPr="00B53BD0">
        <w:rPr>
          <w:rFonts w:ascii="Arial Narrow" w:hAnsi="Arial Narrow"/>
          <w:b/>
        </w:rPr>
        <w:t xml:space="preserve">REMONDIS SP. z o.o.  </w:t>
      </w:r>
      <w:r w:rsidRPr="009177EA">
        <w:rPr>
          <w:rFonts w:ascii="Arial Narrow" w:hAnsi="Arial Narrow"/>
          <w:b/>
        </w:rPr>
        <w:t>ul. Kościuszki 210, 42-440 Ogrodzieniec</w:t>
      </w:r>
    </w:p>
    <w:p w:rsidR="00D80B15" w:rsidRPr="009177EA" w:rsidRDefault="00D80B15" w:rsidP="0065297F">
      <w:pPr>
        <w:jc w:val="center"/>
        <w:rPr>
          <w:rFonts w:ascii="Arial Narrow" w:hAnsi="Arial Narrow"/>
          <w:b/>
          <w:sz w:val="28"/>
          <w:szCs w:val="28"/>
        </w:rPr>
      </w:pPr>
      <w:r w:rsidRPr="009177EA">
        <w:rPr>
          <w:rFonts w:ascii="Arial Narrow" w:hAnsi="Arial Narrow"/>
          <w:b/>
          <w:sz w:val="28"/>
          <w:szCs w:val="28"/>
        </w:rPr>
        <w:t>Gmina Pilica – trudne dojazdy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0"/>
        <w:gridCol w:w="2331"/>
      </w:tblGrid>
      <w:tr w:rsidR="002B4633" w:rsidRPr="009177EA" w:rsidTr="002B4633">
        <w:tc>
          <w:tcPr>
            <w:tcW w:w="2330" w:type="dxa"/>
          </w:tcPr>
          <w:p w:rsidR="002B4633" w:rsidRPr="009177EA" w:rsidRDefault="002B4633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331" w:type="dxa"/>
          </w:tcPr>
          <w:p w:rsidR="002B4633" w:rsidRPr="009177EA" w:rsidRDefault="002B4633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2B4633" w:rsidRPr="009177EA" w:rsidRDefault="002B4633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330" w:type="dxa"/>
          </w:tcPr>
          <w:p w:rsidR="002B4633" w:rsidRPr="009177EA" w:rsidRDefault="002B4633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2B4633" w:rsidRPr="009177EA" w:rsidRDefault="002B4633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( worki)</w:t>
            </w:r>
          </w:p>
        </w:tc>
        <w:tc>
          <w:tcPr>
            <w:tcW w:w="2331" w:type="dxa"/>
          </w:tcPr>
          <w:p w:rsidR="002B4633" w:rsidRPr="009177EA" w:rsidRDefault="00B310A9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2B4633" w:rsidRPr="009177EA" w:rsidRDefault="002B4633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77EA">
              <w:rPr>
                <w:rFonts w:ascii="Arial Narrow" w:hAnsi="Arial Narrow"/>
                <w:b/>
                <w:sz w:val="24"/>
                <w:szCs w:val="24"/>
              </w:rPr>
              <w:t>wielkogabarytow</w:t>
            </w:r>
            <w:r w:rsidR="00B310A9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2B4633" w:rsidRPr="009177EA" w:rsidRDefault="002B4633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4633" w:rsidRPr="009177EA" w:rsidRDefault="002B4633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18.01.2023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18.01.2023</w:t>
            </w:r>
          </w:p>
        </w:tc>
        <w:tc>
          <w:tcPr>
            <w:tcW w:w="2331" w:type="dxa"/>
          </w:tcPr>
          <w:p w:rsidR="002B4633" w:rsidRPr="009177EA" w:rsidRDefault="00C24FB9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15.02.2023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15.02.2023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15.03.2023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15.03.2023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19.04.2023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19.04.2023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24.05.2023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24.05.2023</w:t>
            </w:r>
          </w:p>
        </w:tc>
        <w:tc>
          <w:tcPr>
            <w:tcW w:w="2331" w:type="dxa"/>
          </w:tcPr>
          <w:p w:rsidR="002B4633" w:rsidRPr="009177EA" w:rsidRDefault="00C24FB9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24.05.2023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21.06.2023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21.06.2023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19.07.2023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19.07.2023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16.08.2023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16.08.2023</w:t>
            </w:r>
          </w:p>
        </w:tc>
        <w:tc>
          <w:tcPr>
            <w:tcW w:w="2331" w:type="dxa"/>
          </w:tcPr>
          <w:p w:rsidR="002B4633" w:rsidRPr="009177EA" w:rsidRDefault="00C24FB9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20.09.2023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20.09.2023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18.10.2023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18.10.2023</w:t>
            </w:r>
          </w:p>
        </w:tc>
        <w:tc>
          <w:tcPr>
            <w:tcW w:w="2331" w:type="dxa"/>
          </w:tcPr>
          <w:p w:rsidR="002B4633" w:rsidRPr="009177EA" w:rsidRDefault="00C24FB9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18.10.2023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15.11.2023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15.11.2023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2B4633" w:rsidRPr="009177EA" w:rsidTr="002B4633">
        <w:trPr>
          <w:trHeight w:val="510"/>
        </w:trPr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7EA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20.12.2023</w:t>
            </w:r>
          </w:p>
        </w:tc>
        <w:tc>
          <w:tcPr>
            <w:tcW w:w="2330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20.12.2023</w:t>
            </w:r>
          </w:p>
        </w:tc>
        <w:tc>
          <w:tcPr>
            <w:tcW w:w="2331" w:type="dxa"/>
          </w:tcPr>
          <w:p w:rsidR="002B4633" w:rsidRPr="009177EA" w:rsidRDefault="002B4633" w:rsidP="007202A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77EA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F075AC" w:rsidRPr="009177EA" w:rsidRDefault="00F075AC" w:rsidP="00F075AC">
      <w:pPr>
        <w:spacing w:line="240" w:lineRule="auto"/>
        <w:jc w:val="center"/>
        <w:rPr>
          <w:rFonts w:ascii="Arial Narrow" w:hAnsi="Arial Narrow"/>
        </w:rPr>
      </w:pPr>
      <w:r w:rsidRPr="009177EA">
        <w:rPr>
          <w:rFonts w:ascii="Arial Narrow" w:hAnsi="Arial Narrow"/>
        </w:rPr>
        <w:t xml:space="preserve">Prosimy o wystawianie pojemników i worków segregowanych w dniu wywozu </w:t>
      </w:r>
      <w:r w:rsidR="005417CE">
        <w:rPr>
          <w:rFonts w:ascii="Arial Narrow" w:hAnsi="Arial Narrow"/>
        </w:rPr>
        <w:t>przed godziną</w:t>
      </w:r>
      <w:r w:rsidRPr="009177EA">
        <w:rPr>
          <w:rFonts w:ascii="Arial Narrow" w:hAnsi="Arial Narrow"/>
        </w:rPr>
        <w:t xml:space="preserve"> 7.00 rano.</w:t>
      </w:r>
    </w:p>
    <w:p w:rsidR="00F075AC" w:rsidRPr="009177EA" w:rsidRDefault="00F075AC" w:rsidP="00F075AC">
      <w:pPr>
        <w:spacing w:line="240" w:lineRule="auto"/>
        <w:jc w:val="center"/>
        <w:rPr>
          <w:rFonts w:ascii="Arial Narrow" w:hAnsi="Arial Narrow"/>
        </w:rPr>
      </w:pPr>
      <w:r w:rsidRPr="009177EA">
        <w:rPr>
          <w:rFonts w:ascii="Arial Narrow" w:hAnsi="Arial Narrow"/>
        </w:rPr>
        <w:t xml:space="preserve"> Odbiór odpadów w dni robocze w godzinach od 7.00 – 19.00</w:t>
      </w:r>
    </w:p>
    <w:p w:rsidR="00D80B15" w:rsidRPr="009177EA" w:rsidRDefault="00D80B15" w:rsidP="00790E9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77EA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D80B15" w:rsidRPr="009177EA" w:rsidRDefault="00D80B15" w:rsidP="00790E9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77EA">
        <w:rPr>
          <w:rFonts w:ascii="Arial Narrow" w:hAnsi="Arial Narrow"/>
          <w:b/>
          <w:sz w:val="24"/>
          <w:szCs w:val="24"/>
        </w:rPr>
        <w:t>w Pilicy ul. Żarnowiecka 83</w:t>
      </w:r>
    </w:p>
    <w:p w:rsidR="009177EA" w:rsidRDefault="00D80B15" w:rsidP="009177EA">
      <w:pPr>
        <w:spacing w:after="120" w:line="240" w:lineRule="auto"/>
        <w:jc w:val="center"/>
        <w:rPr>
          <w:rFonts w:ascii="Arial Narrow" w:hAnsi="Arial Narrow"/>
          <w:b/>
        </w:rPr>
      </w:pPr>
      <w:r w:rsidRPr="009177EA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9177EA" w:rsidRDefault="009177EA" w:rsidP="009177EA">
      <w:pPr>
        <w:spacing w:after="120" w:line="240" w:lineRule="auto"/>
        <w:jc w:val="center"/>
        <w:rPr>
          <w:rFonts w:ascii="Arial Narrow" w:hAnsi="Arial Narrow"/>
        </w:rPr>
      </w:pPr>
    </w:p>
    <w:p w:rsidR="009D22C5" w:rsidRDefault="009177EA" w:rsidP="009D22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D22C5">
        <w:rPr>
          <w:rFonts w:ascii="Arial Narrow" w:hAnsi="Arial Narrow"/>
        </w:rPr>
        <w:t>Do Punktu Selektywnego Zbierania Odpadów Komunalnych mogą Państwo dostarczyć:</w:t>
      </w:r>
    </w:p>
    <w:p w:rsidR="009D22C5" w:rsidRDefault="009D22C5" w:rsidP="009D22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D80B15" w:rsidRPr="009177EA" w:rsidRDefault="00D80B15" w:rsidP="009D22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D80B15" w:rsidRPr="009177EA" w:rsidSect="004126B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63AD5"/>
    <w:rsid w:val="00077A8E"/>
    <w:rsid w:val="000D09F8"/>
    <w:rsid w:val="000D45DC"/>
    <w:rsid w:val="00114CB2"/>
    <w:rsid w:val="00190AD2"/>
    <w:rsid w:val="001D7C0D"/>
    <w:rsid w:val="00236893"/>
    <w:rsid w:val="002B4633"/>
    <w:rsid w:val="002B590C"/>
    <w:rsid w:val="002C40BD"/>
    <w:rsid w:val="003123C0"/>
    <w:rsid w:val="0031743D"/>
    <w:rsid w:val="00364C01"/>
    <w:rsid w:val="003911F5"/>
    <w:rsid w:val="003940F4"/>
    <w:rsid w:val="004126B3"/>
    <w:rsid w:val="00490896"/>
    <w:rsid w:val="004B1AF4"/>
    <w:rsid w:val="004D046A"/>
    <w:rsid w:val="004D39BD"/>
    <w:rsid w:val="00502578"/>
    <w:rsid w:val="00523A28"/>
    <w:rsid w:val="00523ED8"/>
    <w:rsid w:val="00532D82"/>
    <w:rsid w:val="005417CE"/>
    <w:rsid w:val="00541A40"/>
    <w:rsid w:val="005728AB"/>
    <w:rsid w:val="00572D7C"/>
    <w:rsid w:val="0058347A"/>
    <w:rsid w:val="0059112F"/>
    <w:rsid w:val="005C4467"/>
    <w:rsid w:val="005F7A1C"/>
    <w:rsid w:val="00606697"/>
    <w:rsid w:val="006211EC"/>
    <w:rsid w:val="00643711"/>
    <w:rsid w:val="0065297F"/>
    <w:rsid w:val="00682BFC"/>
    <w:rsid w:val="00693BF0"/>
    <w:rsid w:val="006960A6"/>
    <w:rsid w:val="006A572E"/>
    <w:rsid w:val="006B2505"/>
    <w:rsid w:val="006D057D"/>
    <w:rsid w:val="006D5038"/>
    <w:rsid w:val="0070676F"/>
    <w:rsid w:val="007202A7"/>
    <w:rsid w:val="007428EB"/>
    <w:rsid w:val="00744A09"/>
    <w:rsid w:val="00766215"/>
    <w:rsid w:val="00772D8B"/>
    <w:rsid w:val="0077615A"/>
    <w:rsid w:val="00790E9F"/>
    <w:rsid w:val="007A6404"/>
    <w:rsid w:val="007B1076"/>
    <w:rsid w:val="007C1625"/>
    <w:rsid w:val="007D1A4C"/>
    <w:rsid w:val="007F37B6"/>
    <w:rsid w:val="007F3A7C"/>
    <w:rsid w:val="00823B29"/>
    <w:rsid w:val="008540EE"/>
    <w:rsid w:val="00883256"/>
    <w:rsid w:val="008C758F"/>
    <w:rsid w:val="008F317F"/>
    <w:rsid w:val="00913C9A"/>
    <w:rsid w:val="009177EA"/>
    <w:rsid w:val="00935618"/>
    <w:rsid w:val="00972136"/>
    <w:rsid w:val="009A3C34"/>
    <w:rsid w:val="009D22C5"/>
    <w:rsid w:val="00A200CF"/>
    <w:rsid w:val="00A80C39"/>
    <w:rsid w:val="00AA0118"/>
    <w:rsid w:val="00AB37CC"/>
    <w:rsid w:val="00AC63B3"/>
    <w:rsid w:val="00AE32EF"/>
    <w:rsid w:val="00AE4BDE"/>
    <w:rsid w:val="00AE4C12"/>
    <w:rsid w:val="00B12323"/>
    <w:rsid w:val="00B310A9"/>
    <w:rsid w:val="00B31639"/>
    <w:rsid w:val="00B4428E"/>
    <w:rsid w:val="00B53BD0"/>
    <w:rsid w:val="00B75ADD"/>
    <w:rsid w:val="00BF5842"/>
    <w:rsid w:val="00C23EE7"/>
    <w:rsid w:val="00C24FB9"/>
    <w:rsid w:val="00C26264"/>
    <w:rsid w:val="00C3390A"/>
    <w:rsid w:val="00CB008C"/>
    <w:rsid w:val="00CB2ECA"/>
    <w:rsid w:val="00CD5D89"/>
    <w:rsid w:val="00CE764E"/>
    <w:rsid w:val="00D03287"/>
    <w:rsid w:val="00D23667"/>
    <w:rsid w:val="00D409C2"/>
    <w:rsid w:val="00D5012E"/>
    <w:rsid w:val="00D725DA"/>
    <w:rsid w:val="00D80B15"/>
    <w:rsid w:val="00DB1E92"/>
    <w:rsid w:val="00E22BD4"/>
    <w:rsid w:val="00EA1F95"/>
    <w:rsid w:val="00EC7EA9"/>
    <w:rsid w:val="00ED5FC7"/>
    <w:rsid w:val="00ED7F2C"/>
    <w:rsid w:val="00F02F09"/>
    <w:rsid w:val="00F05A90"/>
    <w:rsid w:val="00F075AC"/>
    <w:rsid w:val="00F3443E"/>
    <w:rsid w:val="00F54E04"/>
    <w:rsid w:val="00F75123"/>
    <w:rsid w:val="00FC03DA"/>
    <w:rsid w:val="00FC1ABC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9A4B8-5F35-4EE0-B9D2-8F56B54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Gmina Pilica</cp:lastModifiedBy>
  <cp:revision>49</cp:revision>
  <cp:lastPrinted>2022-12-16T11:00:00Z</cp:lastPrinted>
  <dcterms:created xsi:type="dcterms:W3CDTF">2019-10-04T12:45:00Z</dcterms:created>
  <dcterms:modified xsi:type="dcterms:W3CDTF">2023-03-20T06:42:00Z</dcterms:modified>
</cp:coreProperties>
</file>